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ADA747" w14:textId="56C091D2" w:rsidR="003E43DF" w:rsidRPr="00573B6C" w:rsidRDefault="00BF25D7" w:rsidP="00BF25D7">
      <w:pPr>
        <w:jc w:val="center"/>
        <w:rPr>
          <w:sz w:val="32"/>
          <w:szCs w:val="32"/>
          <w:u w:val="single"/>
        </w:rPr>
      </w:pPr>
      <w:r w:rsidRPr="00573B6C">
        <w:rPr>
          <w:sz w:val="32"/>
          <w:szCs w:val="32"/>
          <w:u w:val="single"/>
        </w:rPr>
        <w:t xml:space="preserve">YFPS </w:t>
      </w:r>
      <w:r w:rsidR="000C4D2E" w:rsidRPr="00573B6C">
        <w:rPr>
          <w:sz w:val="32"/>
          <w:szCs w:val="32"/>
          <w:u w:val="single"/>
        </w:rPr>
        <w:t>Progression of School Games Values</w:t>
      </w:r>
    </w:p>
    <w:tbl>
      <w:tblPr>
        <w:tblStyle w:val="TableGrid"/>
        <w:tblW w:w="15474" w:type="dxa"/>
        <w:tblLook w:val="04A0" w:firstRow="1" w:lastRow="0" w:firstColumn="1" w:lastColumn="0" w:noHBand="0" w:noVBand="1"/>
      </w:tblPr>
      <w:tblGrid>
        <w:gridCol w:w="1726"/>
        <w:gridCol w:w="1955"/>
        <w:gridCol w:w="1984"/>
        <w:gridCol w:w="1985"/>
        <w:gridCol w:w="2126"/>
        <w:gridCol w:w="1838"/>
        <w:gridCol w:w="1848"/>
        <w:gridCol w:w="2012"/>
      </w:tblGrid>
      <w:tr w:rsidR="00E547F4" w14:paraId="1E4F3970" w14:textId="77777777" w:rsidTr="00E547F4">
        <w:trPr>
          <w:trHeight w:val="293"/>
        </w:trPr>
        <w:tc>
          <w:tcPr>
            <w:tcW w:w="1726" w:type="dxa"/>
          </w:tcPr>
          <w:p w14:paraId="0301B6DB" w14:textId="5B2423C1" w:rsidR="000C4D2E" w:rsidRPr="000C4D2E" w:rsidRDefault="000C4D2E" w:rsidP="000C4D2E">
            <w:pPr>
              <w:jc w:val="center"/>
              <w:rPr>
                <w:u w:val="single"/>
              </w:rPr>
            </w:pPr>
            <w:r w:rsidRPr="000C4D2E">
              <w:rPr>
                <w:u w:val="single"/>
              </w:rPr>
              <w:t>Value</w:t>
            </w:r>
          </w:p>
        </w:tc>
        <w:tc>
          <w:tcPr>
            <w:tcW w:w="1955" w:type="dxa"/>
          </w:tcPr>
          <w:p w14:paraId="73D0B191" w14:textId="147C7E01" w:rsidR="000C4D2E" w:rsidRPr="000C4D2E" w:rsidRDefault="000C4D2E" w:rsidP="000C4D2E">
            <w:pPr>
              <w:jc w:val="center"/>
              <w:rPr>
                <w:u w:val="single"/>
              </w:rPr>
            </w:pPr>
            <w:r w:rsidRPr="000C4D2E">
              <w:rPr>
                <w:u w:val="single"/>
              </w:rPr>
              <w:t>F</w:t>
            </w:r>
          </w:p>
        </w:tc>
        <w:tc>
          <w:tcPr>
            <w:tcW w:w="1984" w:type="dxa"/>
          </w:tcPr>
          <w:p w14:paraId="283908DB" w14:textId="59B896EC" w:rsidR="000C4D2E" w:rsidRPr="000C4D2E" w:rsidRDefault="000C4D2E" w:rsidP="000C4D2E">
            <w:pPr>
              <w:jc w:val="center"/>
              <w:rPr>
                <w:u w:val="single"/>
              </w:rPr>
            </w:pPr>
            <w:r w:rsidRPr="000C4D2E">
              <w:rPr>
                <w:u w:val="single"/>
              </w:rPr>
              <w:t>Y1</w:t>
            </w:r>
          </w:p>
        </w:tc>
        <w:tc>
          <w:tcPr>
            <w:tcW w:w="1985" w:type="dxa"/>
          </w:tcPr>
          <w:p w14:paraId="2F1589CF" w14:textId="45884511" w:rsidR="000C4D2E" w:rsidRPr="000C4D2E" w:rsidRDefault="000C4D2E" w:rsidP="000C4D2E">
            <w:pPr>
              <w:jc w:val="center"/>
              <w:rPr>
                <w:u w:val="single"/>
              </w:rPr>
            </w:pPr>
            <w:r w:rsidRPr="000C4D2E">
              <w:rPr>
                <w:u w:val="single"/>
              </w:rPr>
              <w:t>Y2</w:t>
            </w:r>
          </w:p>
        </w:tc>
        <w:tc>
          <w:tcPr>
            <w:tcW w:w="2126" w:type="dxa"/>
          </w:tcPr>
          <w:p w14:paraId="68549247" w14:textId="6767FE3C" w:rsidR="000C4D2E" w:rsidRPr="000C4D2E" w:rsidRDefault="000C4D2E" w:rsidP="000C4D2E">
            <w:pPr>
              <w:jc w:val="center"/>
              <w:rPr>
                <w:u w:val="single"/>
              </w:rPr>
            </w:pPr>
            <w:r w:rsidRPr="000C4D2E">
              <w:rPr>
                <w:u w:val="single"/>
              </w:rPr>
              <w:t>Y3</w:t>
            </w:r>
          </w:p>
        </w:tc>
        <w:tc>
          <w:tcPr>
            <w:tcW w:w="1838" w:type="dxa"/>
          </w:tcPr>
          <w:p w14:paraId="0F7CA3F5" w14:textId="2BABCB0C" w:rsidR="000C4D2E" w:rsidRPr="000C4D2E" w:rsidRDefault="000C4D2E" w:rsidP="000C4D2E">
            <w:pPr>
              <w:jc w:val="center"/>
              <w:rPr>
                <w:u w:val="single"/>
              </w:rPr>
            </w:pPr>
            <w:r w:rsidRPr="000C4D2E">
              <w:rPr>
                <w:u w:val="single"/>
              </w:rPr>
              <w:t>Y4</w:t>
            </w:r>
          </w:p>
        </w:tc>
        <w:tc>
          <w:tcPr>
            <w:tcW w:w="1848" w:type="dxa"/>
          </w:tcPr>
          <w:p w14:paraId="3BAAB2A4" w14:textId="2FFD0501" w:rsidR="000C4D2E" w:rsidRPr="000C4D2E" w:rsidRDefault="000C4D2E" w:rsidP="000C4D2E">
            <w:pPr>
              <w:jc w:val="center"/>
              <w:rPr>
                <w:u w:val="single"/>
              </w:rPr>
            </w:pPr>
            <w:r w:rsidRPr="000C4D2E">
              <w:rPr>
                <w:u w:val="single"/>
              </w:rPr>
              <w:t>Y5</w:t>
            </w:r>
          </w:p>
        </w:tc>
        <w:tc>
          <w:tcPr>
            <w:tcW w:w="2012" w:type="dxa"/>
          </w:tcPr>
          <w:p w14:paraId="1E93FFBE" w14:textId="0D5940EB" w:rsidR="000C4D2E" w:rsidRPr="000C4D2E" w:rsidRDefault="000C4D2E" w:rsidP="000C4D2E">
            <w:pPr>
              <w:jc w:val="center"/>
              <w:rPr>
                <w:u w:val="single"/>
              </w:rPr>
            </w:pPr>
            <w:r w:rsidRPr="000C4D2E">
              <w:rPr>
                <w:u w:val="single"/>
              </w:rPr>
              <w:t>Y6</w:t>
            </w:r>
          </w:p>
        </w:tc>
      </w:tr>
      <w:tr w:rsidR="00E547F4" w14:paraId="0DE146FE" w14:textId="77777777" w:rsidTr="00E547F4">
        <w:trPr>
          <w:trHeight w:val="1495"/>
        </w:trPr>
        <w:tc>
          <w:tcPr>
            <w:tcW w:w="1726" w:type="dxa"/>
          </w:tcPr>
          <w:p w14:paraId="605B489D" w14:textId="26B88C2B" w:rsidR="000C4D2E" w:rsidRDefault="000C4D2E">
            <w:r w:rsidRPr="000C4D2E">
              <w:rPr>
                <w:noProof/>
              </w:rPr>
              <w:drawing>
                <wp:inline distT="0" distB="0" distL="0" distR="0" wp14:anchorId="10E618B4" wp14:editId="168E72F2">
                  <wp:extent cx="936413" cy="948266"/>
                  <wp:effectExtent l="0" t="0" r="0" b="4445"/>
                  <wp:docPr id="8568521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6852136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216" cy="95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5" w:type="dxa"/>
          </w:tcPr>
          <w:p w14:paraId="28FDA174" w14:textId="0B934911" w:rsidR="000C4D2E" w:rsidRDefault="000C4D2E" w:rsidP="004845F6">
            <w:pPr>
              <w:jc w:val="center"/>
            </w:pPr>
            <w:r>
              <w:t>I can say what I like and dislike in PE</w:t>
            </w:r>
          </w:p>
        </w:tc>
        <w:tc>
          <w:tcPr>
            <w:tcW w:w="1984" w:type="dxa"/>
          </w:tcPr>
          <w:p w14:paraId="2527A0A1" w14:textId="59FD3CD1" w:rsidR="000C4D2E" w:rsidRDefault="000C4D2E" w:rsidP="004845F6">
            <w:pPr>
              <w:jc w:val="center"/>
            </w:pPr>
            <w:r>
              <w:t>I can say and/or show what I am passionate about and why I like it</w:t>
            </w:r>
          </w:p>
        </w:tc>
        <w:tc>
          <w:tcPr>
            <w:tcW w:w="1985" w:type="dxa"/>
          </w:tcPr>
          <w:p w14:paraId="7C4A10E2" w14:textId="6ACF57C1" w:rsidR="000C4D2E" w:rsidRDefault="000C4D2E" w:rsidP="004845F6">
            <w:pPr>
              <w:jc w:val="center"/>
            </w:pPr>
            <w:r>
              <w:t>I can explain what I find easy and hard about my passion</w:t>
            </w:r>
          </w:p>
        </w:tc>
        <w:tc>
          <w:tcPr>
            <w:tcW w:w="2126" w:type="dxa"/>
          </w:tcPr>
          <w:p w14:paraId="4076AA7C" w14:textId="5C7B2146" w:rsidR="000C4D2E" w:rsidRDefault="000C4D2E" w:rsidP="004845F6">
            <w:pPr>
              <w:jc w:val="center"/>
            </w:pPr>
            <w:r>
              <w:t>I can explain how my passion makes me feel</w:t>
            </w:r>
          </w:p>
        </w:tc>
        <w:tc>
          <w:tcPr>
            <w:tcW w:w="1838" w:type="dxa"/>
          </w:tcPr>
          <w:p w14:paraId="23771E9B" w14:textId="0CC17977" w:rsidR="000C4D2E" w:rsidRDefault="000C4D2E" w:rsidP="004845F6">
            <w:pPr>
              <w:jc w:val="center"/>
            </w:pPr>
            <w:r>
              <w:t>I can explain the benefits of being passionate in sport</w:t>
            </w:r>
          </w:p>
        </w:tc>
        <w:tc>
          <w:tcPr>
            <w:tcW w:w="1848" w:type="dxa"/>
          </w:tcPr>
          <w:p w14:paraId="2BDDE5B2" w14:textId="7701C135" w:rsidR="000C4D2E" w:rsidRDefault="000C4D2E" w:rsidP="004845F6">
            <w:pPr>
              <w:jc w:val="center"/>
            </w:pPr>
            <w:r>
              <w:t>I can give examples of how being passionate has improved my performance</w:t>
            </w:r>
          </w:p>
        </w:tc>
        <w:tc>
          <w:tcPr>
            <w:tcW w:w="2012" w:type="dxa"/>
          </w:tcPr>
          <w:p w14:paraId="3B34AB73" w14:textId="70BBD119" w:rsidR="000C4D2E" w:rsidRDefault="000C4D2E" w:rsidP="004845F6">
            <w:pPr>
              <w:jc w:val="center"/>
            </w:pPr>
            <w:r>
              <w:t>I can Identify passion in others.</w:t>
            </w:r>
          </w:p>
          <w:p w14:paraId="7AC198C7" w14:textId="3C2815F7" w:rsidR="000C4D2E" w:rsidRDefault="000C4D2E" w:rsidP="004845F6">
            <w:pPr>
              <w:jc w:val="center"/>
            </w:pPr>
            <w:r>
              <w:t>I can use my passion to inspire others</w:t>
            </w:r>
          </w:p>
        </w:tc>
      </w:tr>
      <w:tr w:rsidR="00E547F4" w14:paraId="4EAFD55C" w14:textId="77777777" w:rsidTr="00E547F4">
        <w:trPr>
          <w:trHeight w:val="1562"/>
        </w:trPr>
        <w:tc>
          <w:tcPr>
            <w:tcW w:w="1726" w:type="dxa"/>
          </w:tcPr>
          <w:p w14:paraId="166D2610" w14:textId="132E258A" w:rsidR="000C4D2E" w:rsidRDefault="000C4D2E">
            <w:r w:rsidRPr="000C4D2E">
              <w:rPr>
                <w:noProof/>
              </w:rPr>
              <w:drawing>
                <wp:inline distT="0" distB="0" distL="0" distR="0" wp14:anchorId="6C62E7DE" wp14:editId="6B29C130">
                  <wp:extent cx="928298" cy="990600"/>
                  <wp:effectExtent l="0" t="0" r="5715" b="0"/>
                  <wp:docPr id="2289792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979252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322" cy="995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5" w:type="dxa"/>
          </w:tcPr>
          <w:p w14:paraId="7459F898" w14:textId="44576E79" w:rsidR="000C4D2E" w:rsidRDefault="00A6797B" w:rsidP="004845F6">
            <w:pPr>
              <w:jc w:val="center"/>
            </w:pPr>
            <w:r>
              <w:t>I know what being positive and negative is</w:t>
            </w:r>
          </w:p>
        </w:tc>
        <w:tc>
          <w:tcPr>
            <w:tcW w:w="1984" w:type="dxa"/>
          </w:tcPr>
          <w:p w14:paraId="3AA2D5AE" w14:textId="214BEDBA" w:rsidR="000C4D2E" w:rsidRDefault="00A6797B" w:rsidP="004845F6">
            <w:pPr>
              <w:jc w:val="center"/>
            </w:pPr>
            <w:r>
              <w:t>I know why being positive is important</w:t>
            </w:r>
          </w:p>
        </w:tc>
        <w:tc>
          <w:tcPr>
            <w:tcW w:w="1985" w:type="dxa"/>
          </w:tcPr>
          <w:p w14:paraId="09755D83" w14:textId="3826C12E" w:rsidR="000C4D2E" w:rsidRDefault="00A6797B" w:rsidP="004845F6">
            <w:pPr>
              <w:jc w:val="center"/>
            </w:pPr>
            <w:r>
              <w:t xml:space="preserve">I can set a personal </w:t>
            </w:r>
            <w:proofErr w:type="gramStart"/>
            <w:r>
              <w:t>goal</w:t>
            </w:r>
            <w:proofErr w:type="gramEnd"/>
          </w:p>
          <w:p w14:paraId="13EC54CC" w14:textId="77777777" w:rsidR="00A6797B" w:rsidRPr="00A6797B" w:rsidRDefault="00A6797B" w:rsidP="004845F6">
            <w:pPr>
              <w:jc w:val="center"/>
            </w:pPr>
          </w:p>
        </w:tc>
        <w:tc>
          <w:tcPr>
            <w:tcW w:w="2126" w:type="dxa"/>
          </w:tcPr>
          <w:p w14:paraId="6C7DCEC1" w14:textId="1DD6547D" w:rsidR="000C4D2E" w:rsidRDefault="00BF25D7" w:rsidP="004845F6">
            <w:pPr>
              <w:jc w:val="center"/>
            </w:pPr>
            <w:r>
              <w:t>I can link positive self-belief to better performance</w:t>
            </w:r>
          </w:p>
        </w:tc>
        <w:tc>
          <w:tcPr>
            <w:tcW w:w="1838" w:type="dxa"/>
          </w:tcPr>
          <w:p w14:paraId="3171A83E" w14:textId="09E5F738" w:rsidR="000C4D2E" w:rsidRDefault="00BF25D7" w:rsidP="004845F6">
            <w:pPr>
              <w:jc w:val="center"/>
            </w:pPr>
            <w:r w:rsidRPr="00BF25D7">
              <w:rPr>
                <w:b/>
                <w:bCs/>
              </w:rPr>
              <w:t>I know</w:t>
            </w:r>
            <w:r>
              <w:t xml:space="preserve"> my self-belief can help me overcome a challenge or barrier</w:t>
            </w:r>
          </w:p>
        </w:tc>
        <w:tc>
          <w:tcPr>
            <w:tcW w:w="1848" w:type="dxa"/>
          </w:tcPr>
          <w:p w14:paraId="70501C2D" w14:textId="2B9D5E0E" w:rsidR="000C4D2E" w:rsidRDefault="00BF25D7" w:rsidP="004845F6">
            <w:pPr>
              <w:jc w:val="center"/>
            </w:pPr>
            <w:r>
              <w:t>I can create a positive environment for my peers</w:t>
            </w:r>
          </w:p>
        </w:tc>
        <w:tc>
          <w:tcPr>
            <w:tcW w:w="2012" w:type="dxa"/>
          </w:tcPr>
          <w:p w14:paraId="4C55D964" w14:textId="5E2E6F83" w:rsidR="000C4D2E" w:rsidRDefault="00BF25D7" w:rsidP="004845F6">
            <w:pPr>
              <w:jc w:val="center"/>
            </w:pPr>
            <w:r>
              <w:t xml:space="preserve">I can </w:t>
            </w:r>
            <w:r w:rsidR="00446D0C">
              <w:t>model</w:t>
            </w:r>
            <w:r>
              <w:t xml:space="preserve"> my self-belie</w:t>
            </w:r>
            <w:r w:rsidR="00446D0C">
              <w:t>f</w:t>
            </w:r>
            <w:r>
              <w:t xml:space="preserve"> to encourage others to build theirs</w:t>
            </w:r>
          </w:p>
        </w:tc>
      </w:tr>
      <w:tr w:rsidR="00E547F4" w14:paraId="62C47551" w14:textId="77777777" w:rsidTr="00E547F4">
        <w:trPr>
          <w:trHeight w:val="1549"/>
        </w:trPr>
        <w:tc>
          <w:tcPr>
            <w:tcW w:w="1726" w:type="dxa"/>
          </w:tcPr>
          <w:p w14:paraId="4A990DB4" w14:textId="56C959B7" w:rsidR="000C4D2E" w:rsidRDefault="000C4D2E">
            <w:r w:rsidRPr="000C4D2E">
              <w:rPr>
                <w:noProof/>
              </w:rPr>
              <w:drawing>
                <wp:inline distT="0" distB="0" distL="0" distR="0" wp14:anchorId="0583B5B3" wp14:editId="17FB8B9F">
                  <wp:extent cx="958609" cy="982133"/>
                  <wp:effectExtent l="0" t="0" r="0" b="8890"/>
                  <wp:docPr id="18540667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4066712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753" cy="991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5" w:type="dxa"/>
          </w:tcPr>
          <w:p w14:paraId="6CAF7FB7" w14:textId="635FE075" w:rsidR="000C4D2E" w:rsidRDefault="00E1365F" w:rsidP="004845F6">
            <w:pPr>
              <w:jc w:val="center"/>
            </w:pPr>
            <w:r>
              <w:t>I can take turns</w:t>
            </w:r>
          </w:p>
        </w:tc>
        <w:tc>
          <w:tcPr>
            <w:tcW w:w="1984" w:type="dxa"/>
          </w:tcPr>
          <w:p w14:paraId="23C37AB4" w14:textId="6ACD258B" w:rsidR="000C4D2E" w:rsidRDefault="00E1365F" w:rsidP="004845F6">
            <w:pPr>
              <w:jc w:val="center"/>
            </w:pPr>
            <w:r>
              <w:t>I know when other children have done well at a task</w:t>
            </w:r>
          </w:p>
        </w:tc>
        <w:tc>
          <w:tcPr>
            <w:tcW w:w="1985" w:type="dxa"/>
          </w:tcPr>
          <w:p w14:paraId="1D472289" w14:textId="54CF0119" w:rsidR="000C4D2E" w:rsidRDefault="00E1365F" w:rsidP="004845F6">
            <w:pPr>
              <w:jc w:val="center"/>
            </w:pPr>
            <w:r>
              <w:t xml:space="preserve">I can encourage others and celebrate </w:t>
            </w:r>
            <w:r w:rsidR="00E547F4">
              <w:t>success</w:t>
            </w:r>
          </w:p>
        </w:tc>
        <w:tc>
          <w:tcPr>
            <w:tcW w:w="2126" w:type="dxa"/>
          </w:tcPr>
          <w:p w14:paraId="4D049EC3" w14:textId="13851617" w:rsidR="000C4D2E" w:rsidRDefault="00E547F4" w:rsidP="004845F6">
            <w:pPr>
              <w:jc w:val="center"/>
            </w:pPr>
            <w:r>
              <w:t>I understand what ‘</w:t>
            </w:r>
            <w:proofErr w:type="gramStart"/>
            <w:r>
              <w:t>fair-play</w:t>
            </w:r>
            <w:proofErr w:type="gramEnd"/>
            <w:r>
              <w:t>’ and ‘sportsmanship’ means.</w:t>
            </w:r>
          </w:p>
        </w:tc>
        <w:tc>
          <w:tcPr>
            <w:tcW w:w="1838" w:type="dxa"/>
          </w:tcPr>
          <w:p w14:paraId="454B7322" w14:textId="407D8FDD" w:rsidR="000C4D2E" w:rsidRDefault="00E547F4" w:rsidP="004845F6">
            <w:pPr>
              <w:jc w:val="center"/>
            </w:pPr>
            <w:r>
              <w:t>I can reflect on my own fair-play and sportsmanship</w:t>
            </w:r>
          </w:p>
        </w:tc>
        <w:tc>
          <w:tcPr>
            <w:tcW w:w="1848" w:type="dxa"/>
          </w:tcPr>
          <w:p w14:paraId="7A8CC673" w14:textId="69CC3DF1" w:rsidR="000C4D2E" w:rsidRDefault="00E547F4" w:rsidP="004845F6">
            <w:pPr>
              <w:jc w:val="center"/>
            </w:pPr>
            <w:r>
              <w:t>I can inclusivity respect people of all ability levels and help them reflect</w:t>
            </w:r>
          </w:p>
        </w:tc>
        <w:tc>
          <w:tcPr>
            <w:tcW w:w="2012" w:type="dxa"/>
          </w:tcPr>
          <w:p w14:paraId="05A62796" w14:textId="2DCFF3BC" w:rsidR="000C4D2E" w:rsidRDefault="00E547F4" w:rsidP="004845F6">
            <w:pPr>
              <w:jc w:val="center"/>
            </w:pPr>
            <w:r>
              <w:t>I can use my respect for others to resolve conflict and support others</w:t>
            </w:r>
          </w:p>
        </w:tc>
      </w:tr>
      <w:tr w:rsidR="00E547F4" w14:paraId="18CD9EE9" w14:textId="77777777" w:rsidTr="00E547F4">
        <w:trPr>
          <w:trHeight w:val="1562"/>
        </w:trPr>
        <w:tc>
          <w:tcPr>
            <w:tcW w:w="1726" w:type="dxa"/>
          </w:tcPr>
          <w:p w14:paraId="25D588E8" w14:textId="4471A38A" w:rsidR="000C4D2E" w:rsidRDefault="000C4D2E">
            <w:r w:rsidRPr="000C4D2E">
              <w:rPr>
                <w:noProof/>
              </w:rPr>
              <w:drawing>
                <wp:inline distT="0" distB="0" distL="0" distR="0" wp14:anchorId="569BC63D" wp14:editId="1C49B643">
                  <wp:extent cx="958215" cy="984588"/>
                  <wp:effectExtent l="0" t="0" r="0" b="6350"/>
                  <wp:docPr id="16293204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932046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27" cy="986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5" w:type="dxa"/>
          </w:tcPr>
          <w:p w14:paraId="0BF1F604" w14:textId="25B870AE" w:rsidR="000C4D2E" w:rsidRDefault="000C4D2E" w:rsidP="004845F6">
            <w:pPr>
              <w:jc w:val="center"/>
            </w:pPr>
            <w:r>
              <w:t>I know what being honest means</w:t>
            </w:r>
          </w:p>
        </w:tc>
        <w:tc>
          <w:tcPr>
            <w:tcW w:w="1984" w:type="dxa"/>
          </w:tcPr>
          <w:p w14:paraId="5C77A0BD" w14:textId="051FAFEB" w:rsidR="000C4D2E" w:rsidRDefault="000C4D2E" w:rsidP="004845F6">
            <w:pPr>
              <w:jc w:val="center"/>
            </w:pPr>
            <w:r>
              <w:t xml:space="preserve">I can show an example of </w:t>
            </w:r>
            <w:r w:rsidR="00E1365F">
              <w:t>honest and dishonest</w:t>
            </w:r>
          </w:p>
        </w:tc>
        <w:tc>
          <w:tcPr>
            <w:tcW w:w="1985" w:type="dxa"/>
          </w:tcPr>
          <w:p w14:paraId="745E4FB8" w14:textId="43768ABC" w:rsidR="000C4D2E" w:rsidRDefault="00E1365F" w:rsidP="004845F6">
            <w:pPr>
              <w:jc w:val="center"/>
            </w:pPr>
            <w:r>
              <w:t>I can explain why being honest is important in sport</w:t>
            </w:r>
          </w:p>
        </w:tc>
        <w:tc>
          <w:tcPr>
            <w:tcW w:w="2126" w:type="dxa"/>
          </w:tcPr>
          <w:p w14:paraId="6125369C" w14:textId="612B2A21" w:rsidR="000C4D2E" w:rsidRDefault="00E1365F" w:rsidP="004845F6">
            <w:pPr>
              <w:jc w:val="center"/>
            </w:pPr>
            <w:r>
              <w:t>I can admit my mistakes and explain when it is tempting to be dishonest</w:t>
            </w:r>
          </w:p>
        </w:tc>
        <w:tc>
          <w:tcPr>
            <w:tcW w:w="1838" w:type="dxa"/>
          </w:tcPr>
          <w:p w14:paraId="6BACE6BF" w14:textId="5FDEE7F0" w:rsidR="000C4D2E" w:rsidRDefault="00E1365F" w:rsidP="004845F6">
            <w:pPr>
              <w:jc w:val="center"/>
            </w:pPr>
            <w:r>
              <w:t>I understand peer pressure and its impact on honesty</w:t>
            </w:r>
          </w:p>
        </w:tc>
        <w:tc>
          <w:tcPr>
            <w:tcW w:w="1848" w:type="dxa"/>
          </w:tcPr>
          <w:p w14:paraId="631D12B0" w14:textId="23887BC0" w:rsidR="000C4D2E" w:rsidRDefault="00E1365F" w:rsidP="004845F6">
            <w:pPr>
              <w:jc w:val="center"/>
            </w:pPr>
            <w:r>
              <w:t>I can make the link from honesty and trust</w:t>
            </w:r>
          </w:p>
        </w:tc>
        <w:tc>
          <w:tcPr>
            <w:tcW w:w="2012" w:type="dxa"/>
          </w:tcPr>
          <w:p w14:paraId="6D62D9F4" w14:textId="1DA7CCDB" w:rsidR="000C4D2E" w:rsidRDefault="00E1365F" w:rsidP="004845F6">
            <w:pPr>
              <w:jc w:val="center"/>
            </w:pPr>
            <w:r w:rsidRPr="00E1365F">
              <w:rPr>
                <w:b/>
                <w:bCs/>
              </w:rPr>
              <w:t>I know how</w:t>
            </w:r>
            <w:r>
              <w:t xml:space="preserve"> my honesty helps build a culture of integrity and trust</w:t>
            </w:r>
          </w:p>
        </w:tc>
      </w:tr>
      <w:tr w:rsidR="00E547F4" w14:paraId="7BADAB3D" w14:textId="77777777" w:rsidTr="00E547F4">
        <w:trPr>
          <w:trHeight w:val="1469"/>
        </w:trPr>
        <w:tc>
          <w:tcPr>
            <w:tcW w:w="1726" w:type="dxa"/>
          </w:tcPr>
          <w:p w14:paraId="23560240" w14:textId="1C84E0C8" w:rsidR="000C4D2E" w:rsidRDefault="000C4D2E">
            <w:r w:rsidRPr="000C4D2E">
              <w:rPr>
                <w:noProof/>
              </w:rPr>
              <w:drawing>
                <wp:inline distT="0" distB="0" distL="0" distR="0" wp14:anchorId="30B02948" wp14:editId="5EA4899C">
                  <wp:extent cx="914400" cy="930728"/>
                  <wp:effectExtent l="0" t="0" r="0" b="3175"/>
                  <wp:docPr id="16567812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678127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751" cy="939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5" w:type="dxa"/>
          </w:tcPr>
          <w:p w14:paraId="35A10E2B" w14:textId="2E6FA0D7" w:rsidR="000C4D2E" w:rsidRDefault="000C4D2E" w:rsidP="004845F6">
            <w:pPr>
              <w:jc w:val="center"/>
            </w:pPr>
            <w:r>
              <w:t>I know when I am working by myself or with someone</w:t>
            </w:r>
            <w:r w:rsidR="00E547F4">
              <w:t xml:space="preserve"> as a team</w:t>
            </w:r>
          </w:p>
        </w:tc>
        <w:tc>
          <w:tcPr>
            <w:tcW w:w="1984" w:type="dxa"/>
          </w:tcPr>
          <w:p w14:paraId="7EA954F2" w14:textId="7FA72270" w:rsidR="000C4D2E" w:rsidRDefault="00E547F4" w:rsidP="004845F6">
            <w:pPr>
              <w:jc w:val="center"/>
            </w:pPr>
            <w:r>
              <w:t xml:space="preserve">I can talk and listen to my team about how </w:t>
            </w:r>
            <w:r w:rsidR="00A6797B">
              <w:t>to</w:t>
            </w:r>
            <w:r>
              <w:t xml:space="preserve"> </w:t>
            </w:r>
            <w:r w:rsidR="00A6797B">
              <w:t>complete a task</w:t>
            </w:r>
          </w:p>
        </w:tc>
        <w:tc>
          <w:tcPr>
            <w:tcW w:w="1985" w:type="dxa"/>
          </w:tcPr>
          <w:p w14:paraId="412CB323" w14:textId="120280FD" w:rsidR="000C4D2E" w:rsidRDefault="00A6797B" w:rsidP="004845F6">
            <w:pPr>
              <w:jc w:val="center"/>
            </w:pPr>
            <w:r>
              <w:t xml:space="preserve">I understand that a team needs different roles in </w:t>
            </w:r>
            <w:r w:rsidR="00446D0C">
              <w:t>simultaneously</w:t>
            </w:r>
          </w:p>
        </w:tc>
        <w:tc>
          <w:tcPr>
            <w:tcW w:w="2126" w:type="dxa"/>
          </w:tcPr>
          <w:p w14:paraId="6AE11CDB" w14:textId="26A5FBC0" w:rsidR="000C4D2E" w:rsidRDefault="00A6797B" w:rsidP="004845F6">
            <w:pPr>
              <w:jc w:val="center"/>
            </w:pPr>
            <w:r>
              <w:t>I can work together in a team sport</w:t>
            </w:r>
          </w:p>
        </w:tc>
        <w:tc>
          <w:tcPr>
            <w:tcW w:w="1838" w:type="dxa"/>
          </w:tcPr>
          <w:p w14:paraId="591CE0EA" w14:textId="6883C7D4" w:rsidR="000C4D2E" w:rsidRDefault="00A6797B" w:rsidP="004845F6">
            <w:pPr>
              <w:jc w:val="center"/>
            </w:pPr>
            <w:r>
              <w:t>I can work as part of a team in different scenarios</w:t>
            </w:r>
          </w:p>
        </w:tc>
        <w:tc>
          <w:tcPr>
            <w:tcW w:w="1848" w:type="dxa"/>
          </w:tcPr>
          <w:p w14:paraId="43ED4574" w14:textId="2E812A54" w:rsidR="000C4D2E" w:rsidRDefault="00A6797B" w:rsidP="004845F6">
            <w:pPr>
              <w:jc w:val="center"/>
            </w:pPr>
            <w:r>
              <w:t>I can work as a team utilizing different roles to succeed</w:t>
            </w:r>
          </w:p>
        </w:tc>
        <w:tc>
          <w:tcPr>
            <w:tcW w:w="2012" w:type="dxa"/>
          </w:tcPr>
          <w:p w14:paraId="008E41D2" w14:textId="6DEB80CF" w:rsidR="000C4D2E" w:rsidRDefault="00A6797B" w:rsidP="004845F6">
            <w:pPr>
              <w:jc w:val="center"/>
            </w:pPr>
            <w:r>
              <w:t>I can innovate the roles in a team to over come a barrier or challenge</w:t>
            </w:r>
          </w:p>
        </w:tc>
      </w:tr>
      <w:tr w:rsidR="00E547F4" w14:paraId="05446FA4" w14:textId="77777777" w:rsidTr="00E547F4">
        <w:trPr>
          <w:trHeight w:val="1495"/>
        </w:trPr>
        <w:tc>
          <w:tcPr>
            <w:tcW w:w="1726" w:type="dxa"/>
          </w:tcPr>
          <w:p w14:paraId="508F31D4" w14:textId="5957292F" w:rsidR="000C4D2E" w:rsidRDefault="000C4D2E">
            <w:r w:rsidRPr="000C4D2E">
              <w:rPr>
                <w:noProof/>
              </w:rPr>
              <w:drawing>
                <wp:inline distT="0" distB="0" distL="0" distR="0" wp14:anchorId="7FD3E76E" wp14:editId="1ACDCF5F">
                  <wp:extent cx="931026" cy="948266"/>
                  <wp:effectExtent l="0" t="0" r="2540" b="4445"/>
                  <wp:docPr id="8107195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071951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867" cy="952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5" w:type="dxa"/>
          </w:tcPr>
          <w:p w14:paraId="207776CC" w14:textId="488AAA53" w:rsidR="000C4D2E" w:rsidRDefault="00E1365F" w:rsidP="004845F6">
            <w:pPr>
              <w:jc w:val="center"/>
            </w:pPr>
            <w:r>
              <w:t>I can attempt a physically active task</w:t>
            </w:r>
          </w:p>
        </w:tc>
        <w:tc>
          <w:tcPr>
            <w:tcW w:w="1984" w:type="dxa"/>
          </w:tcPr>
          <w:p w14:paraId="22152F5A" w14:textId="45A77C7C" w:rsidR="000C4D2E" w:rsidRDefault="00E1365F" w:rsidP="004845F6">
            <w:pPr>
              <w:jc w:val="center"/>
            </w:pPr>
            <w:r>
              <w:t>I can keep trying at a physically active task</w:t>
            </w:r>
          </w:p>
        </w:tc>
        <w:tc>
          <w:tcPr>
            <w:tcW w:w="1985" w:type="dxa"/>
          </w:tcPr>
          <w:p w14:paraId="21C64EDD" w14:textId="5B714088" w:rsidR="000C4D2E" w:rsidRDefault="00E1365F" w:rsidP="004845F6">
            <w:pPr>
              <w:jc w:val="center"/>
            </w:pPr>
            <w:r>
              <w:t>I can stay determined until I improve</w:t>
            </w:r>
          </w:p>
        </w:tc>
        <w:tc>
          <w:tcPr>
            <w:tcW w:w="2126" w:type="dxa"/>
          </w:tcPr>
          <w:p w14:paraId="4FCC2C7B" w14:textId="70DB2B0D" w:rsidR="000C4D2E" w:rsidRDefault="00E1365F" w:rsidP="004845F6">
            <w:pPr>
              <w:jc w:val="center"/>
            </w:pPr>
            <w:r>
              <w:t>I can explain when determination has helped me and when it is hard</w:t>
            </w:r>
          </w:p>
        </w:tc>
        <w:tc>
          <w:tcPr>
            <w:tcW w:w="1838" w:type="dxa"/>
          </w:tcPr>
          <w:p w14:paraId="66D34D5D" w14:textId="30FE8399" w:rsidR="000C4D2E" w:rsidRDefault="00E1365F" w:rsidP="004845F6">
            <w:pPr>
              <w:jc w:val="center"/>
            </w:pPr>
            <w:r>
              <w:t>I can consistently show determination to improve</w:t>
            </w:r>
          </w:p>
        </w:tc>
        <w:tc>
          <w:tcPr>
            <w:tcW w:w="1848" w:type="dxa"/>
          </w:tcPr>
          <w:p w14:paraId="534BCB17" w14:textId="0C74E424" w:rsidR="000C4D2E" w:rsidRDefault="00E1365F" w:rsidP="004845F6">
            <w:pPr>
              <w:jc w:val="center"/>
            </w:pPr>
            <w:r>
              <w:t>I can remain determined even when there are clear barriers</w:t>
            </w:r>
          </w:p>
        </w:tc>
        <w:tc>
          <w:tcPr>
            <w:tcW w:w="2012" w:type="dxa"/>
          </w:tcPr>
          <w:p w14:paraId="1DBB172F" w14:textId="0D1036BC" w:rsidR="000C4D2E" w:rsidRDefault="00E1365F" w:rsidP="004845F6">
            <w:pPr>
              <w:jc w:val="center"/>
            </w:pPr>
            <w:r>
              <w:t>I can use my determination to encourage others.</w:t>
            </w:r>
          </w:p>
        </w:tc>
      </w:tr>
    </w:tbl>
    <w:p w14:paraId="29879F51" w14:textId="77777777" w:rsidR="000C4D2E" w:rsidRDefault="000C4D2E"/>
    <w:sectPr w:rsidR="000C4D2E" w:rsidSect="00573B6C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D2E"/>
    <w:rsid w:val="000C4D2E"/>
    <w:rsid w:val="003E43DF"/>
    <w:rsid w:val="00446D0C"/>
    <w:rsid w:val="004845F6"/>
    <w:rsid w:val="00573B6C"/>
    <w:rsid w:val="006C7850"/>
    <w:rsid w:val="00A5406C"/>
    <w:rsid w:val="00A6797B"/>
    <w:rsid w:val="00BF25D7"/>
    <w:rsid w:val="00E1365F"/>
    <w:rsid w:val="00E547F4"/>
    <w:rsid w:val="00E64144"/>
    <w:rsid w:val="00FD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B2670"/>
  <w15:chartTrackingRefBased/>
  <w15:docId w15:val="{3F29AFBE-3BC4-4620-BFA1-01327D4DD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4D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4D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4D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4D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4D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4D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4D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4D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4D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4D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4D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4D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4D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4D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4D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4D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4D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4D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4D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4D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4D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4D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4D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4D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4D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4D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4D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4D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4D2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C4D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baker</dc:creator>
  <cp:keywords/>
  <dc:description/>
  <cp:lastModifiedBy>Daniel baker</cp:lastModifiedBy>
  <cp:revision>6</cp:revision>
  <dcterms:created xsi:type="dcterms:W3CDTF">2024-05-15T14:45:00Z</dcterms:created>
  <dcterms:modified xsi:type="dcterms:W3CDTF">2024-05-15T15:45:00Z</dcterms:modified>
</cp:coreProperties>
</file>