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76CBB" w14:textId="6B7913CA" w:rsidR="00DE307B" w:rsidRPr="00DE307B" w:rsidRDefault="0029334D" w:rsidP="00DE307B">
      <w:pPr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2B6F4FD" wp14:editId="2F125D4F">
            <wp:simplePos x="0" y="0"/>
            <wp:positionH relativeFrom="column">
              <wp:posOffset>5943600</wp:posOffset>
            </wp:positionH>
            <wp:positionV relativeFrom="paragraph">
              <wp:posOffset>-304800</wp:posOffset>
            </wp:positionV>
            <wp:extent cx="990600" cy="990600"/>
            <wp:effectExtent l="0" t="0" r="0" b="0"/>
            <wp:wrapNone/>
            <wp:docPr id="2142493779" name="Picture 1" descr="yfps yr3 (@yfpsyr3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yfps yr3 (@yfpsyr3) / 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07B" w:rsidRPr="00DE307B">
        <w:rPr>
          <w:rFonts w:ascii="Comic Sans MS" w:hAnsi="Comic Sans MS"/>
          <w:b/>
          <w:bCs/>
        </w:rPr>
        <w:t>Computing Progression of Skills (KS1–KS2)</w:t>
      </w:r>
    </w:p>
    <w:p w14:paraId="5962FAF4" w14:textId="765CB146" w:rsidR="00DE307B" w:rsidRPr="00DE307B" w:rsidRDefault="00DE307B" w:rsidP="00DE307B">
      <w:pPr>
        <w:rPr>
          <w:rFonts w:ascii="Comic Sans MS" w:hAnsi="Comic Sans MS"/>
          <w:b/>
          <w:bCs/>
        </w:rPr>
      </w:pPr>
      <w:r w:rsidRPr="00DE307B">
        <w:rPr>
          <w:rFonts w:ascii="Comic Sans MS" w:hAnsi="Comic Sans MS"/>
          <w:b/>
          <w:bCs/>
        </w:rPr>
        <w:t>Strands:</w:t>
      </w:r>
    </w:p>
    <w:p w14:paraId="4542453F" w14:textId="429188A5" w:rsidR="00DE307B" w:rsidRPr="00DE307B" w:rsidRDefault="00DE307B" w:rsidP="00DE307B">
      <w:pPr>
        <w:numPr>
          <w:ilvl w:val="0"/>
          <w:numId w:val="1"/>
        </w:numPr>
        <w:rPr>
          <w:rFonts w:ascii="Comic Sans MS" w:hAnsi="Comic Sans MS"/>
        </w:rPr>
      </w:pPr>
      <w:r w:rsidRPr="00DE307B">
        <w:rPr>
          <w:rFonts w:ascii="Comic Sans MS" w:hAnsi="Comic Sans MS"/>
          <w:b/>
          <w:bCs/>
        </w:rPr>
        <w:t>Computer Science</w:t>
      </w:r>
      <w:r w:rsidRPr="00DE307B">
        <w:rPr>
          <w:rFonts w:ascii="Comic Sans MS" w:hAnsi="Comic Sans MS"/>
        </w:rPr>
        <w:t xml:space="preserve"> (CS): Programming &amp; computational thinking</w:t>
      </w:r>
    </w:p>
    <w:p w14:paraId="1A675D3A" w14:textId="0949B388" w:rsidR="00DE307B" w:rsidRPr="00DE307B" w:rsidRDefault="00DE307B" w:rsidP="00DE307B">
      <w:pPr>
        <w:numPr>
          <w:ilvl w:val="0"/>
          <w:numId w:val="1"/>
        </w:numPr>
        <w:rPr>
          <w:rFonts w:ascii="Comic Sans MS" w:hAnsi="Comic Sans MS"/>
        </w:rPr>
      </w:pPr>
      <w:r w:rsidRPr="00DE307B">
        <w:rPr>
          <w:rFonts w:ascii="Comic Sans MS" w:hAnsi="Comic Sans MS"/>
          <w:b/>
          <w:bCs/>
        </w:rPr>
        <w:t>Information Technology</w:t>
      </w:r>
      <w:r w:rsidRPr="00DE307B">
        <w:rPr>
          <w:rFonts w:ascii="Comic Sans MS" w:hAnsi="Comic Sans MS"/>
        </w:rPr>
        <w:t xml:space="preserve"> (IT): Using software to create content</w:t>
      </w:r>
    </w:p>
    <w:p w14:paraId="0A703DA9" w14:textId="77777777" w:rsidR="00DE307B" w:rsidRPr="00DE307B" w:rsidRDefault="00DE307B" w:rsidP="00DE307B">
      <w:pPr>
        <w:numPr>
          <w:ilvl w:val="0"/>
          <w:numId w:val="1"/>
        </w:numPr>
        <w:rPr>
          <w:rFonts w:ascii="Comic Sans MS" w:hAnsi="Comic Sans MS"/>
        </w:rPr>
      </w:pPr>
      <w:r w:rsidRPr="00DE307B">
        <w:rPr>
          <w:rFonts w:ascii="Comic Sans MS" w:hAnsi="Comic Sans MS"/>
          <w:b/>
          <w:bCs/>
        </w:rPr>
        <w:t>Digital Literacy</w:t>
      </w:r>
      <w:r w:rsidRPr="00DE307B">
        <w:rPr>
          <w:rFonts w:ascii="Comic Sans MS" w:hAnsi="Comic Sans MS"/>
        </w:rPr>
        <w:t xml:space="preserve"> (DL): Online safety &amp; responsible use</w:t>
      </w:r>
    </w:p>
    <w:p w14:paraId="2B99B833" w14:textId="49B824A4" w:rsidR="00DE307B" w:rsidRPr="00DE307B" w:rsidRDefault="00DE307B" w:rsidP="00DE307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lang w:eastAsia="en-GB"/>
          <w14:ligatures w14:val="none"/>
        </w:rPr>
      </w:pPr>
      <w:r w:rsidRPr="00DE307B">
        <w:rPr>
          <w:rFonts w:ascii="Comic Sans MS" w:eastAsia="Times New Roman" w:hAnsi="Comic Sans MS" w:cs="Times New Roman"/>
          <w:kern w:val="0"/>
          <w:lang w:eastAsia="en-GB"/>
          <w14:ligatures w14:val="none"/>
        </w:rPr>
        <w:t>Certainly, Daniel — here’s your TeachComputing.org-aligned KS1–KS2 Progression of Skills in a clear table format, organized by strand and year group:</w:t>
      </w:r>
    </w:p>
    <w:p w14:paraId="433C38D8" w14:textId="2865DA10" w:rsidR="00DE307B" w:rsidRPr="00DE307B" w:rsidRDefault="00DE307B" w:rsidP="00DE307B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DE307B">
        <w:rPr>
          <w:rFonts w:ascii="Comic Sans MS" w:eastAsia="Times New Roman" w:hAnsi="Comic Sans MS" w:cs="Times New Roman"/>
          <w:b/>
          <w:bCs/>
          <w:kern w:val="0"/>
          <w:sz w:val="27"/>
          <w:szCs w:val="27"/>
          <w:lang w:eastAsia="en-GB"/>
          <w14:ligatures w14:val="none"/>
        </w:rPr>
        <w:t>Computing Progression of Skills (KS1–KS2)</w:t>
      </w:r>
    </w:p>
    <w:tbl>
      <w:tblPr>
        <w:tblW w:w="1072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3020"/>
        <w:gridCol w:w="2879"/>
        <w:gridCol w:w="4271"/>
      </w:tblGrid>
      <w:tr w:rsidR="00DE307B" w:rsidRPr="00DE307B" w14:paraId="7E6C62C7" w14:textId="77777777" w:rsidTr="0029334D">
        <w:trPr>
          <w:trHeight w:val="569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85D98C6" w14:textId="77777777" w:rsidR="00DE307B" w:rsidRPr="00DE307B" w:rsidRDefault="00DE307B" w:rsidP="00DE307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Year</w:t>
            </w:r>
          </w:p>
        </w:tc>
        <w:tc>
          <w:tcPr>
            <w:tcW w:w="0" w:type="auto"/>
            <w:vAlign w:val="center"/>
            <w:hideMark/>
          </w:tcPr>
          <w:p w14:paraId="39BAC9C2" w14:textId="77777777" w:rsidR="00DE307B" w:rsidRPr="00DE307B" w:rsidRDefault="00DE307B" w:rsidP="00DE307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Computer Science (CS)</w:t>
            </w:r>
          </w:p>
        </w:tc>
        <w:tc>
          <w:tcPr>
            <w:tcW w:w="0" w:type="auto"/>
            <w:vAlign w:val="center"/>
            <w:hideMark/>
          </w:tcPr>
          <w:p w14:paraId="4DDAEB9F" w14:textId="77777777" w:rsidR="00DE307B" w:rsidRPr="00DE307B" w:rsidRDefault="00DE307B" w:rsidP="00DE307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Information Technology (IT)</w:t>
            </w:r>
          </w:p>
        </w:tc>
        <w:tc>
          <w:tcPr>
            <w:tcW w:w="0" w:type="auto"/>
            <w:vAlign w:val="center"/>
            <w:hideMark/>
          </w:tcPr>
          <w:p w14:paraId="628E0BED" w14:textId="77777777" w:rsidR="00DE307B" w:rsidRPr="00DE307B" w:rsidRDefault="00DE307B" w:rsidP="00DE307B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Digital Literacy (DL)</w:t>
            </w:r>
          </w:p>
        </w:tc>
      </w:tr>
      <w:tr w:rsidR="00DE307B" w:rsidRPr="00DE307B" w14:paraId="2636A1E5" w14:textId="77777777" w:rsidTr="0029334D">
        <w:trPr>
          <w:trHeight w:val="860"/>
          <w:tblCellSpacing w:w="15" w:type="dxa"/>
        </w:trPr>
        <w:tc>
          <w:tcPr>
            <w:tcW w:w="0" w:type="auto"/>
            <w:vAlign w:val="center"/>
            <w:hideMark/>
          </w:tcPr>
          <w:p w14:paraId="1F166AC6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Year 1</w:t>
            </w:r>
          </w:p>
        </w:tc>
        <w:tc>
          <w:tcPr>
            <w:tcW w:w="0" w:type="auto"/>
            <w:vAlign w:val="center"/>
            <w:hideMark/>
          </w:tcPr>
          <w:p w14:paraId="3A0AF8C9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Understand what algorithms are; create and debug simple programs using floor robots</w:t>
            </w:r>
          </w:p>
        </w:tc>
        <w:tc>
          <w:tcPr>
            <w:tcW w:w="0" w:type="auto"/>
            <w:vAlign w:val="center"/>
            <w:hideMark/>
          </w:tcPr>
          <w:p w14:paraId="51F6FC1A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Use simple tools to create digital content (e.g. paint, audio recording)</w:t>
            </w:r>
          </w:p>
        </w:tc>
        <w:tc>
          <w:tcPr>
            <w:tcW w:w="0" w:type="auto"/>
            <w:vAlign w:val="center"/>
            <w:hideMark/>
          </w:tcPr>
          <w:p w14:paraId="0B325D6C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Recognise common uses of ICT; understand what personal information is</w:t>
            </w:r>
          </w:p>
        </w:tc>
      </w:tr>
      <w:tr w:rsidR="00DE307B" w:rsidRPr="00DE307B" w14:paraId="437537A0" w14:textId="77777777" w:rsidTr="0029334D">
        <w:trPr>
          <w:trHeight w:val="1127"/>
          <w:tblCellSpacing w:w="15" w:type="dxa"/>
        </w:trPr>
        <w:tc>
          <w:tcPr>
            <w:tcW w:w="0" w:type="auto"/>
            <w:vAlign w:val="center"/>
            <w:hideMark/>
          </w:tcPr>
          <w:p w14:paraId="18EDA7BC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Year 2</w:t>
            </w:r>
          </w:p>
        </w:tc>
        <w:tc>
          <w:tcPr>
            <w:tcW w:w="0" w:type="auto"/>
            <w:vAlign w:val="center"/>
            <w:hideMark/>
          </w:tcPr>
          <w:p w14:paraId="70488D18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Sequence instructions; use logical reasoning to predict program behaviour</w:t>
            </w:r>
          </w:p>
        </w:tc>
        <w:tc>
          <w:tcPr>
            <w:tcW w:w="0" w:type="auto"/>
            <w:vAlign w:val="center"/>
            <w:hideMark/>
          </w:tcPr>
          <w:p w14:paraId="2A59BB98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Create and edit digital content (e.g. text and images); save and retrieve work</w:t>
            </w:r>
          </w:p>
        </w:tc>
        <w:tc>
          <w:tcPr>
            <w:tcW w:w="0" w:type="auto"/>
            <w:vAlign w:val="center"/>
            <w:hideMark/>
          </w:tcPr>
          <w:p w14:paraId="4F7E8305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Understand online safety rules; identify trusted adults; begin to understand digital footprints</w:t>
            </w:r>
          </w:p>
        </w:tc>
      </w:tr>
      <w:tr w:rsidR="00DE307B" w:rsidRPr="00DE307B" w14:paraId="6B5E2721" w14:textId="77777777" w:rsidTr="0029334D">
        <w:trPr>
          <w:trHeight w:val="1139"/>
          <w:tblCellSpacing w:w="15" w:type="dxa"/>
        </w:trPr>
        <w:tc>
          <w:tcPr>
            <w:tcW w:w="0" w:type="auto"/>
            <w:vAlign w:val="center"/>
            <w:hideMark/>
          </w:tcPr>
          <w:p w14:paraId="02E3C2AE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Year 3</w:t>
            </w:r>
          </w:p>
        </w:tc>
        <w:tc>
          <w:tcPr>
            <w:tcW w:w="0" w:type="auto"/>
            <w:vAlign w:val="center"/>
            <w:hideMark/>
          </w:tcPr>
          <w:p w14:paraId="76B0409C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Use sequence, selection, and repetition in programs; introduce block-based coding (e.g. Scratch)</w:t>
            </w:r>
          </w:p>
        </w:tc>
        <w:tc>
          <w:tcPr>
            <w:tcW w:w="0" w:type="auto"/>
            <w:vAlign w:val="center"/>
            <w:hideMark/>
          </w:tcPr>
          <w:p w14:paraId="62AB91BD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Combine text, images, and sound; use presentation and publishing tools</w:t>
            </w:r>
          </w:p>
        </w:tc>
        <w:tc>
          <w:tcPr>
            <w:tcW w:w="0" w:type="auto"/>
            <w:vAlign w:val="center"/>
            <w:hideMark/>
          </w:tcPr>
          <w:p w14:paraId="6B02F42C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Recognise acceptable/unacceptable online behaviour; understand secure passwords</w:t>
            </w:r>
          </w:p>
        </w:tc>
      </w:tr>
      <w:tr w:rsidR="00DE307B" w:rsidRPr="00DE307B" w14:paraId="28BB92AE" w14:textId="77777777" w:rsidTr="0029334D">
        <w:trPr>
          <w:trHeight w:val="1127"/>
          <w:tblCellSpacing w:w="15" w:type="dxa"/>
        </w:trPr>
        <w:tc>
          <w:tcPr>
            <w:tcW w:w="0" w:type="auto"/>
            <w:vAlign w:val="center"/>
            <w:hideMark/>
          </w:tcPr>
          <w:p w14:paraId="1610139A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Year 4</w:t>
            </w:r>
          </w:p>
        </w:tc>
        <w:tc>
          <w:tcPr>
            <w:tcW w:w="0" w:type="auto"/>
            <w:vAlign w:val="center"/>
            <w:hideMark/>
          </w:tcPr>
          <w:p w14:paraId="01CCC31B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Develop more complex programs with variables and loops; use logical reasoning to debug</w:t>
            </w:r>
          </w:p>
        </w:tc>
        <w:tc>
          <w:tcPr>
            <w:tcW w:w="0" w:type="auto"/>
            <w:vAlign w:val="center"/>
            <w:hideMark/>
          </w:tcPr>
          <w:p w14:paraId="27659337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Use data handling tools (e.g. branching databases, spreadsheets); create animations</w:t>
            </w:r>
          </w:p>
        </w:tc>
        <w:tc>
          <w:tcPr>
            <w:tcW w:w="0" w:type="auto"/>
            <w:vAlign w:val="center"/>
            <w:hideMark/>
          </w:tcPr>
          <w:p w14:paraId="7ECD657E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Understand risks of sharing online; explore cyberbullying and reporting mechanisms</w:t>
            </w:r>
          </w:p>
        </w:tc>
      </w:tr>
      <w:tr w:rsidR="00DE307B" w:rsidRPr="00DE307B" w14:paraId="17E66A32" w14:textId="77777777" w:rsidTr="0029334D">
        <w:trPr>
          <w:trHeight w:val="1139"/>
          <w:tblCellSpacing w:w="15" w:type="dxa"/>
        </w:trPr>
        <w:tc>
          <w:tcPr>
            <w:tcW w:w="0" w:type="auto"/>
            <w:vAlign w:val="center"/>
            <w:hideMark/>
          </w:tcPr>
          <w:p w14:paraId="3EF6D316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Year 5</w:t>
            </w:r>
          </w:p>
        </w:tc>
        <w:tc>
          <w:tcPr>
            <w:tcW w:w="0" w:type="auto"/>
            <w:vAlign w:val="center"/>
            <w:hideMark/>
          </w:tcPr>
          <w:p w14:paraId="1E0CBD79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Use selection and conditions in programming; design and test algorithms</w:t>
            </w:r>
          </w:p>
        </w:tc>
        <w:tc>
          <w:tcPr>
            <w:tcW w:w="0" w:type="auto"/>
            <w:vAlign w:val="center"/>
            <w:hideMark/>
          </w:tcPr>
          <w:p w14:paraId="69CD938F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Create multimedia projects; use search engines effectively; evaluate digital content</w:t>
            </w:r>
          </w:p>
        </w:tc>
        <w:tc>
          <w:tcPr>
            <w:tcW w:w="0" w:type="auto"/>
            <w:vAlign w:val="center"/>
            <w:hideMark/>
          </w:tcPr>
          <w:p w14:paraId="0EA2D588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Understand online identity; explore privacy settings and digital consent</w:t>
            </w:r>
          </w:p>
        </w:tc>
      </w:tr>
      <w:tr w:rsidR="00DE307B" w:rsidRPr="00DE307B" w14:paraId="0DDAB3B8" w14:textId="77777777" w:rsidTr="0029334D">
        <w:trPr>
          <w:trHeight w:val="848"/>
          <w:tblCellSpacing w:w="15" w:type="dxa"/>
        </w:trPr>
        <w:tc>
          <w:tcPr>
            <w:tcW w:w="0" w:type="auto"/>
            <w:vAlign w:val="center"/>
            <w:hideMark/>
          </w:tcPr>
          <w:p w14:paraId="7D84C4F2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Year 6</w:t>
            </w:r>
          </w:p>
        </w:tc>
        <w:tc>
          <w:tcPr>
            <w:tcW w:w="0" w:type="auto"/>
            <w:vAlign w:val="center"/>
            <w:hideMark/>
          </w:tcPr>
          <w:p w14:paraId="69846E60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Design, write and debug programs that control or simulate physical systems</w:t>
            </w:r>
          </w:p>
        </w:tc>
        <w:tc>
          <w:tcPr>
            <w:tcW w:w="0" w:type="auto"/>
            <w:vAlign w:val="center"/>
            <w:hideMark/>
          </w:tcPr>
          <w:p w14:paraId="188B3976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Use advanced tools (e.g. video editing, collaborative platforms); analyse data</w:t>
            </w:r>
          </w:p>
        </w:tc>
        <w:tc>
          <w:tcPr>
            <w:tcW w:w="0" w:type="auto"/>
            <w:vAlign w:val="center"/>
            <w:hideMark/>
          </w:tcPr>
          <w:p w14:paraId="30281C84" w14:textId="77777777" w:rsidR="00DE307B" w:rsidRPr="00DE307B" w:rsidRDefault="00DE307B" w:rsidP="00DE307B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E307B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Evaluate online sources; understand bias and misinformation; prepare for safe digital transition to secondary school</w:t>
            </w:r>
          </w:p>
        </w:tc>
      </w:tr>
    </w:tbl>
    <w:p w14:paraId="1A2D636D" w14:textId="3862944D" w:rsidR="00DE307B" w:rsidRPr="00DE307B" w:rsidRDefault="00DE307B" w:rsidP="00DE307B">
      <w:pPr>
        <w:spacing w:after="0" w:line="240" w:lineRule="auto"/>
        <w:rPr>
          <w:rFonts w:ascii="Comic Sans MS" w:eastAsia="Times New Roman" w:hAnsi="Comic Sans MS" w:cs="Times New Roman"/>
          <w:kern w:val="0"/>
          <w:lang w:eastAsia="en-GB"/>
          <w14:ligatures w14:val="none"/>
        </w:rPr>
      </w:pPr>
    </w:p>
    <w:p w14:paraId="0F15D4E9" w14:textId="77777777" w:rsidR="003E43DF" w:rsidRPr="00DE307B" w:rsidRDefault="003E43DF" w:rsidP="00DE307B">
      <w:pPr>
        <w:rPr>
          <w:rFonts w:ascii="Comic Sans MS" w:hAnsi="Comic Sans MS"/>
        </w:rPr>
      </w:pPr>
    </w:p>
    <w:sectPr w:rsidR="003E43DF" w:rsidRPr="00DE307B" w:rsidSect="002933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58622" w14:textId="77777777" w:rsidR="003562B9" w:rsidRDefault="003562B9" w:rsidP="0029334D">
      <w:pPr>
        <w:spacing w:after="0" w:line="240" w:lineRule="auto"/>
      </w:pPr>
      <w:r>
        <w:separator/>
      </w:r>
    </w:p>
  </w:endnote>
  <w:endnote w:type="continuationSeparator" w:id="0">
    <w:p w14:paraId="0875878E" w14:textId="77777777" w:rsidR="003562B9" w:rsidRDefault="003562B9" w:rsidP="00293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9C481" w14:textId="77777777" w:rsidR="003562B9" w:rsidRDefault="003562B9" w:rsidP="0029334D">
      <w:pPr>
        <w:spacing w:after="0" w:line="240" w:lineRule="auto"/>
      </w:pPr>
      <w:r>
        <w:separator/>
      </w:r>
    </w:p>
  </w:footnote>
  <w:footnote w:type="continuationSeparator" w:id="0">
    <w:p w14:paraId="63501117" w14:textId="77777777" w:rsidR="003562B9" w:rsidRDefault="003562B9" w:rsidP="00293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84D22"/>
    <w:multiLevelType w:val="multilevel"/>
    <w:tmpl w:val="BC8E4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0313E5"/>
    <w:multiLevelType w:val="multilevel"/>
    <w:tmpl w:val="F836B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047086"/>
    <w:multiLevelType w:val="multilevel"/>
    <w:tmpl w:val="2AA8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CE2C62"/>
    <w:multiLevelType w:val="multilevel"/>
    <w:tmpl w:val="CE983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7B4BC3"/>
    <w:multiLevelType w:val="multilevel"/>
    <w:tmpl w:val="6B3E8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C3B67"/>
    <w:multiLevelType w:val="multilevel"/>
    <w:tmpl w:val="2F3A3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5C706A"/>
    <w:multiLevelType w:val="multilevel"/>
    <w:tmpl w:val="BEE27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3344800">
    <w:abstractNumId w:val="5"/>
  </w:num>
  <w:num w:numId="2" w16cid:durableId="2088258768">
    <w:abstractNumId w:val="0"/>
  </w:num>
  <w:num w:numId="3" w16cid:durableId="531847965">
    <w:abstractNumId w:val="1"/>
  </w:num>
  <w:num w:numId="4" w16cid:durableId="1628312102">
    <w:abstractNumId w:val="4"/>
  </w:num>
  <w:num w:numId="5" w16cid:durableId="1721397139">
    <w:abstractNumId w:val="6"/>
  </w:num>
  <w:num w:numId="6" w16cid:durableId="750931909">
    <w:abstractNumId w:val="3"/>
  </w:num>
  <w:num w:numId="7" w16cid:durableId="320044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07B"/>
    <w:rsid w:val="0029334D"/>
    <w:rsid w:val="003562B9"/>
    <w:rsid w:val="003E43DF"/>
    <w:rsid w:val="006048C7"/>
    <w:rsid w:val="00A03380"/>
    <w:rsid w:val="00BC220C"/>
    <w:rsid w:val="00DE307B"/>
    <w:rsid w:val="00E6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F7FCF8"/>
  <w15:chartTrackingRefBased/>
  <w15:docId w15:val="{957AFDB1-A70E-4CC5-BD00-23A91E1C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30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0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0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0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0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0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0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0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0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E30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0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0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0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0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0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0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0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0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0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0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0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0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07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E3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E30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933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34D"/>
  </w:style>
  <w:style w:type="paragraph" w:styleId="Footer">
    <w:name w:val="footer"/>
    <w:basedOn w:val="Normal"/>
    <w:link w:val="FooterChar"/>
    <w:uiPriority w:val="99"/>
    <w:unhideWhenUsed/>
    <w:rsid w:val="002933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964A0-2E88-45A7-8A1C-AE2E25E5D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baker</dc:creator>
  <cp:keywords/>
  <dc:description/>
  <cp:lastModifiedBy>Daniel baker</cp:lastModifiedBy>
  <cp:revision>1</cp:revision>
  <dcterms:created xsi:type="dcterms:W3CDTF">2025-10-01T13:44:00Z</dcterms:created>
  <dcterms:modified xsi:type="dcterms:W3CDTF">2025-10-01T13:58:00Z</dcterms:modified>
</cp:coreProperties>
</file>